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72" w:rsidRDefault="00A12072" w:rsidP="00FC080D">
      <w:pPr>
        <w:rPr>
          <w:rFonts w:ascii="Times New Roman" w:hAnsi="Times New Roman" w:cs="Times New Roman"/>
          <w:sz w:val="28"/>
          <w:szCs w:val="28"/>
        </w:rPr>
      </w:pPr>
    </w:p>
    <w:p w:rsidR="00A12072" w:rsidRDefault="007D2B72" w:rsidP="00FC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45.6pt" fillcolor="#06c" strokecolor="#9cf" strokeweight="1.5pt">
            <v:shadow on="t" color="#900"/>
            <v:textpath style="font-family:&quot;Impact&quot;;v-text-kern:t" trim="t" fitpath="t" string=" Родительское собрание"/>
          </v:shape>
        </w:pict>
      </w:r>
    </w:p>
    <w:p w:rsidR="00A12072" w:rsidRDefault="007D2B72" w:rsidP="00FC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509.4pt;height:189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&quot;Причины&#10;подросткового&#10;суицида&quot;"/>
          </v:shape>
        </w:pict>
      </w:r>
    </w:p>
    <w:p w:rsidR="00A12072" w:rsidRDefault="00207E52" w:rsidP="00FC08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2099" cy="3400425"/>
            <wp:effectExtent l="19050" t="0" r="6351" b="0"/>
            <wp:docPr id="17" name="Рисунок 17" descr="http://player.myshared.ru/17/1136479/slides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layer.myshared.ru/17/1136479/slides/slide_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0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72" w:rsidRDefault="00A12072" w:rsidP="00FC080D">
      <w:pPr>
        <w:rPr>
          <w:rFonts w:ascii="Times New Roman" w:hAnsi="Times New Roman" w:cs="Times New Roman"/>
          <w:sz w:val="28"/>
          <w:szCs w:val="28"/>
        </w:rPr>
      </w:pPr>
    </w:p>
    <w:p w:rsidR="00A12072" w:rsidRDefault="00A12072" w:rsidP="00FC080D">
      <w:pPr>
        <w:rPr>
          <w:rFonts w:ascii="Times New Roman" w:hAnsi="Times New Roman" w:cs="Times New Roman"/>
          <w:sz w:val="28"/>
          <w:szCs w:val="28"/>
        </w:rPr>
      </w:pPr>
    </w:p>
    <w:p w:rsidR="00A12072" w:rsidRPr="007A7202" w:rsidRDefault="00A12072" w:rsidP="00FC080D">
      <w:pPr>
        <w:rPr>
          <w:rFonts w:ascii="Times New Roman" w:hAnsi="Times New Roman" w:cs="Times New Roman"/>
          <w:vanish/>
          <w:sz w:val="28"/>
          <w:szCs w:val="28"/>
        </w:rPr>
      </w:pPr>
    </w:p>
    <w:p w:rsidR="00F84F43" w:rsidRPr="007A7202" w:rsidRDefault="00F84F43" w:rsidP="00F84F43">
      <w:pPr>
        <w:pStyle w:val="a3"/>
        <w:spacing w:before="150" w:beforeAutospacing="0" w:after="150" w:afterAutospacing="0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t>Цель родительского собрания:</w:t>
      </w:r>
      <w:r w:rsidR="00207E52">
        <w:rPr>
          <w:sz w:val="28"/>
          <w:szCs w:val="28"/>
        </w:rPr>
        <w:t> о</w:t>
      </w:r>
      <w:r w:rsidRPr="007A7202">
        <w:rPr>
          <w:sz w:val="28"/>
          <w:szCs w:val="28"/>
        </w:rPr>
        <w:t>казание профилактической помощи родителям по проблемам подросткового суицида.</w:t>
      </w:r>
      <w:r w:rsidRPr="007A7202">
        <w:rPr>
          <w:sz w:val="28"/>
          <w:szCs w:val="28"/>
        </w:rPr>
        <w:br/>
      </w:r>
      <w:r w:rsidRPr="007A7202">
        <w:rPr>
          <w:rStyle w:val="a8"/>
          <w:sz w:val="28"/>
          <w:szCs w:val="28"/>
        </w:rPr>
        <w:t>Задачи:</w:t>
      </w:r>
    </w:p>
    <w:p w:rsidR="00F84F43" w:rsidRPr="007A7202" w:rsidRDefault="00F84F43" w:rsidP="00F84F43">
      <w:pPr>
        <w:numPr>
          <w:ilvl w:val="0"/>
          <w:numId w:val="7"/>
        </w:numPr>
        <w:spacing w:before="100" w:beforeAutospacing="1" w:after="100" w:afterAutospacing="1" w:line="306" w:lineRule="atLeast"/>
        <w:ind w:left="525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Расширить знания родителей о причинах, признаках и характере подросткового суицида.</w:t>
      </w:r>
    </w:p>
    <w:p w:rsidR="00F84F43" w:rsidRPr="007A7202" w:rsidRDefault="00F84F43" w:rsidP="00F84F43">
      <w:pPr>
        <w:numPr>
          <w:ilvl w:val="0"/>
          <w:numId w:val="7"/>
        </w:numPr>
        <w:spacing w:before="100" w:beforeAutospacing="1" w:after="100" w:afterAutospacing="1" w:line="306" w:lineRule="atLeast"/>
        <w:ind w:left="525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Предоставить возможность задуматься и оценить взаимоотношения со своим ребенком.</w:t>
      </w:r>
    </w:p>
    <w:p w:rsidR="00F84F43" w:rsidRPr="007A7202" w:rsidRDefault="00F84F43" w:rsidP="00F84F43">
      <w:pPr>
        <w:numPr>
          <w:ilvl w:val="0"/>
          <w:numId w:val="7"/>
        </w:numPr>
        <w:spacing w:before="100" w:beforeAutospacing="1" w:after="100" w:afterAutospacing="1" w:line="306" w:lineRule="atLeast"/>
        <w:ind w:left="525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Воспитывать уважение к личности ребенка и понимание  его проблемам.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ind w:left="720"/>
        <w:rPr>
          <w:sz w:val="28"/>
          <w:szCs w:val="28"/>
        </w:rPr>
      </w:pPr>
      <w:r w:rsidRPr="007A7202">
        <w:rPr>
          <w:sz w:val="28"/>
          <w:szCs w:val="28"/>
        </w:rPr>
        <w:lastRenderedPageBreak/>
        <w:t>Здр</w:t>
      </w:r>
      <w:r w:rsidR="00C05592">
        <w:rPr>
          <w:sz w:val="28"/>
          <w:szCs w:val="28"/>
        </w:rPr>
        <w:t>а</w:t>
      </w:r>
      <w:r w:rsidR="009028BB">
        <w:rPr>
          <w:sz w:val="28"/>
          <w:szCs w:val="28"/>
        </w:rPr>
        <w:t>вствуйте, уважаемые родители! Я хочу</w:t>
      </w:r>
      <w:r w:rsidRPr="007A7202">
        <w:rPr>
          <w:sz w:val="28"/>
          <w:szCs w:val="28"/>
        </w:rPr>
        <w:t xml:space="preserve"> обсудить очень сложный и очень серьезный вопрос</w:t>
      </w:r>
      <w:r w:rsidR="00FC67A5" w:rsidRPr="007A7202">
        <w:rPr>
          <w:sz w:val="28"/>
          <w:szCs w:val="28"/>
        </w:rPr>
        <w:t xml:space="preserve">: </w:t>
      </w:r>
      <w:r w:rsidR="00FC67A5" w:rsidRPr="007A7202">
        <w:rPr>
          <w:rStyle w:val="a8"/>
          <w:sz w:val="28"/>
          <w:szCs w:val="28"/>
        </w:rPr>
        <w:t>п</w:t>
      </w:r>
      <w:r w:rsidRPr="007A7202">
        <w:rPr>
          <w:rStyle w:val="a8"/>
          <w:sz w:val="28"/>
          <w:szCs w:val="28"/>
        </w:rPr>
        <w:t>одростковое самоубийство.</w:t>
      </w:r>
    </w:p>
    <w:p w:rsidR="00F84F43" w:rsidRPr="007A7202" w:rsidRDefault="00F84F43" w:rsidP="00F84F43">
      <w:pPr>
        <w:pStyle w:val="a9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hAnsi="Times New Roman" w:cs="Times New Roman"/>
          <w:sz w:val="28"/>
          <w:szCs w:val="28"/>
        </w:rPr>
        <w:t xml:space="preserve"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</w:t>
      </w:r>
      <w:r w:rsidR="00FC67A5" w:rsidRPr="007A7202">
        <w:rPr>
          <w:rFonts w:ascii="Times New Roman" w:hAnsi="Times New Roman" w:cs="Times New Roman"/>
          <w:sz w:val="28"/>
          <w:szCs w:val="28"/>
        </w:rPr>
        <w:t>потому,</w:t>
      </w:r>
      <w:r w:rsidRPr="007A7202">
        <w:rPr>
          <w:rFonts w:ascii="Times New Roman" w:hAnsi="Times New Roman" w:cs="Times New Roman"/>
          <w:sz w:val="28"/>
          <w:szCs w:val="28"/>
        </w:rPr>
        <w:t xml:space="preserve"> что смерь сама по себе – это страшно и невообразимо. Человек не хочет умирать, В его сути биологической заложено изначально -   выжить и избежать ситуаций ведущих к смерти. А вот если человек смирился с мыслью о смерти, вынашивает ее и готов к этому, а тем более ребенок -  вот это уже настораживает.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За последние 15 лет число </w:t>
      </w:r>
      <w:proofErr w:type="gramStart"/>
      <w:r w:rsidRPr="007A7202">
        <w:rPr>
          <w:rFonts w:ascii="Times New Roman" w:hAnsi="Times New Roman" w:cs="Times New Roman"/>
          <w:sz w:val="28"/>
          <w:szCs w:val="28"/>
        </w:rPr>
        <w:t>самоубийств  среди</w:t>
      </w:r>
      <w:proofErr w:type="gramEnd"/>
      <w:r w:rsidRPr="007A7202">
        <w:rPr>
          <w:rFonts w:ascii="Times New Roman" w:hAnsi="Times New Roman" w:cs="Times New Roman"/>
          <w:sz w:val="28"/>
          <w:szCs w:val="28"/>
        </w:rPr>
        <w:t xml:space="preserve"> подростков от 15</w:t>
      </w:r>
      <w:r w:rsidR="00FC67A5" w:rsidRPr="007A7202">
        <w:rPr>
          <w:rFonts w:ascii="Times New Roman" w:hAnsi="Times New Roman" w:cs="Times New Roman"/>
          <w:sz w:val="28"/>
          <w:szCs w:val="28"/>
        </w:rPr>
        <w:t xml:space="preserve"> до 24 лет увеличилось в 2 раза.</w:t>
      </w:r>
      <w:r w:rsidRPr="007A7202">
        <w:rPr>
          <w:rFonts w:ascii="Times New Roman" w:hAnsi="Times New Roman" w:cs="Times New Roman"/>
          <w:sz w:val="28"/>
          <w:szCs w:val="28"/>
        </w:rPr>
        <w:br/>
        <w:t>В этом заключается некая  опасность и необходимость поднять этот вопрос на рассмотрение, т.к. для многих подростков характерна некая внушаемость и стр</w:t>
      </w:r>
      <w:r w:rsidR="00C05592">
        <w:rPr>
          <w:rFonts w:ascii="Times New Roman" w:hAnsi="Times New Roman" w:cs="Times New Roman"/>
          <w:sz w:val="28"/>
          <w:szCs w:val="28"/>
        </w:rPr>
        <w:t>емление к подражанию. Вы сами, мы думаем</w:t>
      </w:r>
      <w:r w:rsidRPr="007A7202">
        <w:rPr>
          <w:rFonts w:ascii="Times New Roman" w:hAnsi="Times New Roman" w:cs="Times New Roman"/>
          <w:sz w:val="28"/>
          <w:szCs w:val="28"/>
        </w:rPr>
        <w:t xml:space="preserve">, замечали, как по городу идет компания подростков, и 4 из 6 идут в одинаковых куртках или джинсах. И в части такие высказывания: </w:t>
      </w:r>
      <w:r w:rsidR="00FC67A5" w:rsidRPr="007A7202">
        <w:rPr>
          <w:rFonts w:ascii="Times New Roman" w:hAnsi="Times New Roman" w:cs="Times New Roman"/>
          <w:sz w:val="28"/>
          <w:szCs w:val="28"/>
        </w:rPr>
        <w:t>«</w:t>
      </w:r>
      <w:r w:rsidRPr="007A7202">
        <w:rPr>
          <w:rFonts w:ascii="Times New Roman" w:hAnsi="Times New Roman" w:cs="Times New Roman"/>
          <w:sz w:val="28"/>
          <w:szCs w:val="28"/>
        </w:rPr>
        <w:t>Я хочу именно такую вещь, ка</w:t>
      </w:r>
      <w:r w:rsidR="00FC67A5" w:rsidRPr="007A7202">
        <w:rPr>
          <w:rFonts w:ascii="Times New Roman" w:hAnsi="Times New Roman" w:cs="Times New Roman"/>
          <w:sz w:val="28"/>
          <w:szCs w:val="28"/>
        </w:rPr>
        <w:t>к у Васечкина, Курочкина и т.д.».  И</w:t>
      </w:r>
      <w:r w:rsidRPr="007A7202">
        <w:rPr>
          <w:rFonts w:ascii="Times New Roman" w:hAnsi="Times New Roman" w:cs="Times New Roman"/>
          <w:sz w:val="28"/>
          <w:szCs w:val="28"/>
        </w:rPr>
        <w:t xml:space="preserve"> это подражание, стремление быть похожим на кого-то просматривается не только в манере одеваться, но и в поведении, в решении каких-то ситуаций.</w:t>
      </w:r>
      <w:r w:rsidRPr="007A7202">
        <w:rPr>
          <w:rFonts w:ascii="Times New Roman" w:hAnsi="Times New Roman" w:cs="Times New Roman"/>
          <w:sz w:val="28"/>
          <w:szCs w:val="28"/>
        </w:rPr>
        <w:br/>
      </w: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более существенную роль  суицидального поведения несовершеннолетних играет безнаказанное </w:t>
      </w:r>
      <w:r w:rsidRPr="007A72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размещение в информационно-телекоммуникационных сетях общего пользования информации, популяризирующей самоубийства, провоцирующей ребенка или подростка на лишение себя жизни</w:t>
      </w:r>
      <w:r w:rsidRPr="007A7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 имеется значительное число сайтов, где культивируется тема смерти, своим опытом делятся те, кто уже пытался покончить жизнь самоубийством.</w:t>
      </w:r>
    </w:p>
    <w:p w:rsidR="00F84F43" w:rsidRPr="007A7202" w:rsidRDefault="00F84F43" w:rsidP="00F84F43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допускает беспрепятственный просмотр несовершеннолетними пользователями сети Интернет роликов, посвященных суицидам, и «обучающимся» видеороликам с инструкциями по уходу из жизни, способны спровоцировать подростка на акт суицида. </w:t>
      </w:r>
    </w:p>
    <w:p w:rsidR="00F84F43" w:rsidRPr="007A7202" w:rsidRDefault="00F84F43" w:rsidP="00F84F43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Что мы знаем о наших детях, кроме того, что они у нас самые лучшие, тихие и честные? Сидят тихо у компьютера, играют. По подворотням не шатаются, спиртное и наркоту не употребляют. А что там у них в душе? С кем они дружат и дружат ли вообще? И где эти друзья? Чем дышат? О чем мечтают? Что слушают, смотрят, читают и читают ли вообще?</w:t>
      </w:r>
    </w:p>
    <w:p w:rsidR="00F84F43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ребенком. </w:t>
      </w:r>
    </w:p>
    <w:p w:rsidR="007B0F9D" w:rsidRPr="007A7202" w:rsidRDefault="007B0F9D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вашего ребёнка было желанным?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каждый день его целуете, говорите ласковые слова или шутите с ним?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обсуждаете с ним его имидж, моду, манеру одеваться?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его друзей (чем они занимаются, где живут)?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курсе о его время провождении, хобби, занятиях?</w:t>
      </w:r>
    </w:p>
    <w:p w:rsidR="00F84F43" w:rsidRPr="007A7202" w:rsidRDefault="00F84F43" w:rsidP="00F84F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курсе его влюблённости, симпатиях?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о его недругах, недоброжелателях, врагах?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его любимый предмет в школе?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кто у него любимый учитель в школе?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у него самый нелюбимый учитель в школе?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первым идёте на примирение, разговор?</w:t>
      </w:r>
    </w:p>
    <w:p w:rsidR="00F84F43" w:rsidRPr="007A7202" w:rsidRDefault="00FC67A5" w:rsidP="00FC6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оскорбляете и не унижаете своего ребёнка?</w:t>
      </w:r>
    </w:p>
    <w:p w:rsidR="00F84F43" w:rsidRPr="007A7202" w:rsidRDefault="00FC67A5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все вопросы вы ответили </w:t>
      </w:r>
      <w:r w:rsidR="00F84F43" w:rsidRPr="007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"ДА",</w:t>
      </w:r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F84F43" w:rsidRPr="007A7202" w:rsidRDefault="00FC67A5" w:rsidP="00FC67A5">
      <w:pPr>
        <w:pStyle w:val="a9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     </w:t>
      </w:r>
      <w:r w:rsidR="00F84F43" w:rsidRPr="007A7202">
        <w:rPr>
          <w:rFonts w:ascii="Times New Roman" w:hAnsi="Times New Roman" w:cs="Times New Roman"/>
          <w:sz w:val="28"/>
          <w:szCs w:val="28"/>
        </w:rPr>
        <w:t>А е</w:t>
      </w:r>
      <w:r w:rsidRPr="007A7202">
        <w:rPr>
          <w:rFonts w:ascii="Times New Roman" w:hAnsi="Times New Roman" w:cs="Times New Roman"/>
          <w:sz w:val="28"/>
          <w:szCs w:val="28"/>
        </w:rPr>
        <w:t xml:space="preserve">сли у вас большинство "НЕТ", то </w:t>
      </w:r>
      <w:r w:rsidR="00F84F43" w:rsidRPr="007A7202">
        <w:rPr>
          <w:rFonts w:ascii="Times New Roman" w:hAnsi="Times New Roman" w:cs="Times New Roman"/>
          <w:sz w:val="28"/>
          <w:szCs w:val="28"/>
        </w:rPr>
        <w:t>необходимо немедленно измениться, повернуться лицом к своему ребёнку, услышать его, пока не случилась беда!</w:t>
      </w:r>
    </w:p>
    <w:p w:rsidR="007A7202" w:rsidRPr="007A7202" w:rsidRDefault="00F84F43" w:rsidP="00F84F43">
      <w:pPr>
        <w:pStyle w:val="a9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7A7202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Почему же подростки пытаются покончить собой?</w:t>
      </w:r>
      <w:r w:rsidRPr="007A7202">
        <w:rPr>
          <w:b/>
          <w:i/>
          <w:sz w:val="28"/>
          <w:szCs w:val="28"/>
        </w:rPr>
        <w:br/>
      </w:r>
      <w:r w:rsidRPr="007A7202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Какие причины, факторы могут способствовать принятию такого решения?</w:t>
      </w:r>
    </w:p>
    <w:p w:rsidR="00F84F43" w:rsidRPr="007A7202" w:rsidRDefault="007A7202" w:rsidP="007A7202">
      <w:pPr>
        <w:pStyle w:val="a9"/>
        <w:rPr>
          <w:sz w:val="28"/>
          <w:szCs w:val="28"/>
        </w:rPr>
      </w:pPr>
      <w:r w:rsidRPr="007A72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Причины подросткового суицида.</w:t>
      </w:r>
      <w:r w:rsidR="00F84F43" w:rsidRPr="007A7202">
        <w:rPr>
          <w:b/>
          <w:i/>
          <w:sz w:val="28"/>
          <w:szCs w:val="28"/>
        </w:rPr>
        <w:br/>
      </w:r>
      <w:r w:rsidR="00F84F43" w:rsidRPr="007A7202">
        <w:rPr>
          <w:rStyle w:val="a8"/>
          <w:rFonts w:ascii="Times New Roman" w:hAnsi="Times New Roman" w:cs="Times New Roman"/>
          <w:sz w:val="28"/>
          <w:szCs w:val="28"/>
        </w:rPr>
        <w:t xml:space="preserve">Какие дети могут совершить такой </w:t>
      </w:r>
      <w:proofErr w:type="gramStart"/>
      <w:r w:rsidR="00F84F43" w:rsidRPr="007A7202">
        <w:rPr>
          <w:rStyle w:val="a8"/>
          <w:rFonts w:ascii="Times New Roman" w:hAnsi="Times New Roman" w:cs="Times New Roman"/>
          <w:sz w:val="28"/>
          <w:szCs w:val="28"/>
        </w:rPr>
        <w:t>поступок?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84F43" w:rsidRPr="007A7202">
        <w:rPr>
          <w:rFonts w:ascii="Times New Roman" w:hAnsi="Times New Roman" w:cs="Times New Roman"/>
          <w:sz w:val="28"/>
          <w:szCs w:val="28"/>
        </w:rPr>
        <w:t xml:space="preserve"> Исследование, проведенное среди учащихся показало, что подростки, </w:t>
      </w:r>
      <w:r w:rsidR="00F84F43" w:rsidRPr="007A7202">
        <w:rPr>
          <w:rStyle w:val="a4"/>
          <w:rFonts w:ascii="Times New Roman" w:hAnsi="Times New Roman" w:cs="Times New Roman"/>
          <w:sz w:val="28"/>
          <w:szCs w:val="28"/>
        </w:rPr>
        <w:t>ведущие сексуальную жизнь и употребляющие алкоголь</w:t>
      </w:r>
      <w:r w:rsidR="00F84F43" w:rsidRPr="007A7202">
        <w:rPr>
          <w:rFonts w:ascii="Times New Roman" w:hAnsi="Times New Roman" w:cs="Times New Roman"/>
          <w:sz w:val="28"/>
          <w:szCs w:val="28"/>
        </w:rPr>
        <w:t>, подвергаются большему риску самоубийства, чем те, кто от этого воздерживается. Потому как под их влиянием повышается вероятность внезапных импульсов, неконтролируемых поступков. Бывает и так, что смерть от передозировки является преднамеренной.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Дети из неблагополучных семей, в силу недостаточного внимания к себе ищут самостоятельно выход из положения…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Дефицит общения со сверстниками чаще других отмечаются в качестве причин попыток самоубийства подростков.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Безразличие со стороны родителей и друзей, неурядицы в семье и трудности в школе, психологическая неподготовленность к раннему половому созреванию – все это может привести подростка к мысли о самоубийстве, как средстве избавления от угнетающих его проблем. 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Причиной покушение на самоубийство может быть депрессия, вызванная потерей объекта любви, любимого человека, сопровождается печалью, подавленностью, потерей интереса к жизни .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Подростки, могут быть очень восприимчив и нестабилен, тяжелее переживать неудачи в личных отношениях, чем другие.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- Конечно, суицид может быть </w:t>
      </w:r>
      <w:r w:rsidR="00F84F43" w:rsidRPr="007A7202">
        <w:rPr>
          <w:rStyle w:val="a4"/>
          <w:rFonts w:ascii="Times New Roman" w:hAnsi="Times New Roman" w:cs="Times New Roman"/>
          <w:sz w:val="28"/>
          <w:szCs w:val="28"/>
        </w:rPr>
        <w:t>результатом душевной болезни. </w:t>
      </w:r>
      <w:r w:rsidR="00F84F43" w:rsidRPr="007A7202">
        <w:rPr>
          <w:rFonts w:ascii="Times New Roman" w:hAnsi="Times New Roman" w:cs="Times New Roman"/>
          <w:sz w:val="28"/>
          <w:szCs w:val="28"/>
        </w:rPr>
        <w:t>Некоторые подростки страдают галлюцинациями. Когда чей-то голос приказывает им покончить собой</w:t>
      </w:r>
      <w:r w:rsidR="00F84F43" w:rsidRPr="007A7202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  <w:t>Причиной самоубийства может быть чувство вины, страха, враждебности</w:t>
      </w:r>
      <w:r w:rsidR="00F84F43" w:rsidRPr="007A72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4F43" w:rsidRPr="007A7202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="00F84F43" w:rsidRPr="007A7202">
        <w:rPr>
          <w:rFonts w:ascii="Times New Roman" w:hAnsi="Times New Roman" w:cs="Times New Roman"/>
          <w:sz w:val="28"/>
          <w:szCs w:val="28"/>
        </w:rPr>
        <w:t xml:space="preserve"> депрессия может и не проявиться столь явно: подросток старается скрыть ее за повышенной активностью, чрезмерным вниманием к мелочам или вызывающим </w:t>
      </w:r>
      <w:r w:rsidR="00F84F43" w:rsidRPr="007A7202">
        <w:rPr>
          <w:rFonts w:ascii="Times New Roman" w:hAnsi="Times New Roman" w:cs="Times New Roman"/>
          <w:sz w:val="28"/>
          <w:szCs w:val="28"/>
        </w:rPr>
        <w:lastRenderedPageBreak/>
        <w:t>поведением – правонарушениями, употреблением наркотиков, беспорядочными сексуальными связями. Уже само это поведение – призыв – обратите внимание! Со мной что-то происходит.</w:t>
      </w:r>
    </w:p>
    <w:p w:rsidR="00F84F43" w:rsidRPr="007A7202" w:rsidRDefault="00F84F43" w:rsidP="00FC67A5">
      <w:pPr>
        <w:pStyle w:val="a9"/>
        <w:rPr>
          <w:rFonts w:ascii="Times New Roman" w:hAnsi="Times New Roman" w:cs="Times New Roman"/>
          <w:sz w:val="28"/>
          <w:szCs w:val="28"/>
        </w:rPr>
      </w:pPr>
      <w:r w:rsidRPr="007A7202">
        <w:rPr>
          <w:rStyle w:val="a8"/>
          <w:rFonts w:ascii="Times New Roman" w:hAnsi="Times New Roman" w:cs="Times New Roman"/>
          <w:sz w:val="28"/>
          <w:szCs w:val="28"/>
        </w:rPr>
        <w:t>Первая причина и самая основная - непонимание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Парадокс суицида. Очень часто мы слышим фразу при обсуждении самоубийства, реакцию: "Я не понимаю, как можно было решиться на такой поступок?!!!". Так вот, что парадоксально – основная причина большинства суицидов – это глубокое чувство непонимания и одиночества человека. </w:t>
      </w:r>
    </w:p>
    <w:p w:rsidR="008D0ADF" w:rsidRPr="007A7202" w:rsidRDefault="00F84F43" w:rsidP="00F84F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202">
        <w:rPr>
          <w:rStyle w:val="a8"/>
          <w:rFonts w:ascii="Times New Roman" w:hAnsi="Times New Roman" w:cs="Times New Roman"/>
          <w:sz w:val="28"/>
          <w:szCs w:val="28"/>
        </w:rPr>
        <w:t>Попытка самоубийства</w:t>
      </w:r>
      <w:r w:rsidRPr="007A7202">
        <w:rPr>
          <w:rFonts w:ascii="Times New Roman" w:hAnsi="Times New Roman" w:cs="Times New Roman"/>
          <w:sz w:val="28"/>
          <w:szCs w:val="28"/>
        </w:rPr>
        <w:t> – это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 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Что же происходит с родителями, какие отношения могут быть в семье, если их собственный ребенок не может их дозваться? Отчего они так глухи, что сыну пришлось лезть в петлю, чтобы они услышали его крик о </w:t>
      </w:r>
      <w:proofErr w:type="gramStart"/>
      <w:r w:rsidRPr="007A7202">
        <w:rPr>
          <w:rFonts w:ascii="Times New Roman" w:hAnsi="Times New Roman" w:cs="Times New Roman"/>
          <w:sz w:val="28"/>
          <w:szCs w:val="28"/>
        </w:rPr>
        <w:t>помощи?</w:t>
      </w:r>
      <w:r w:rsidRPr="007A7202">
        <w:rPr>
          <w:rFonts w:ascii="Times New Roman" w:hAnsi="Times New Roman" w:cs="Times New Roman"/>
          <w:sz w:val="28"/>
          <w:szCs w:val="28"/>
        </w:rPr>
        <w:br/>
        <w:t>Опыт</w:t>
      </w:r>
      <w:proofErr w:type="gramEnd"/>
      <w:r w:rsidRPr="007A7202">
        <w:rPr>
          <w:rFonts w:ascii="Times New Roman" w:hAnsi="Times New Roman" w:cs="Times New Roman"/>
          <w:sz w:val="28"/>
          <w:szCs w:val="28"/>
        </w:rPr>
        <w:t xml:space="preserve"> показывает, что суицид чаще случается в тех семьях, где господствует авторитарный стиль воспитания, где все нормы и правила обязательны к выполнению, и ориентация воспитания в основном на внешнее благополучие. "Я не желаю ничего слышать. Это должно быть сделано. Не позорь меня перед соседями". Для многих детей родители – это люди, которые никогда не совершали проступков – они всегда правы. Потому что их родители никогда не показывали, что они тоже люди, что они тоже были детьми, подростками, что у них тоже были такие проблемы. Словно это было так давно, что уже и не важно. А вместо понимания и сочувствия можно услышать: "Мне бы твои </w:t>
      </w:r>
      <w:r w:rsidR="007A7202" w:rsidRPr="007A7202">
        <w:rPr>
          <w:rFonts w:ascii="Times New Roman" w:hAnsi="Times New Roman" w:cs="Times New Roman"/>
          <w:sz w:val="28"/>
          <w:szCs w:val="28"/>
        </w:rPr>
        <w:t>проблемы, вот где денег достать?</w:t>
      </w:r>
      <w:r w:rsidRPr="007A7202">
        <w:rPr>
          <w:rFonts w:ascii="Times New Roman" w:hAnsi="Times New Roman" w:cs="Times New Roman"/>
          <w:sz w:val="28"/>
          <w:szCs w:val="28"/>
        </w:rPr>
        <w:t xml:space="preserve"> – это пройдет!" Не уделяя больше 5-ти минут на более глубокое понимание.</w:t>
      </w:r>
      <w:r w:rsidRPr="007A7202">
        <w:rPr>
          <w:rFonts w:ascii="Times New Roman" w:hAnsi="Times New Roman" w:cs="Times New Roman"/>
          <w:sz w:val="28"/>
          <w:szCs w:val="28"/>
        </w:rPr>
        <w:br/>
        <w:t>Упрекая его,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его на опасный для жизни поступок.</w:t>
      </w:r>
      <w:r w:rsidRPr="007A7202">
        <w:rPr>
          <w:rFonts w:ascii="Times New Roman" w:hAnsi="Times New Roman" w:cs="Times New Roman"/>
          <w:sz w:val="28"/>
          <w:szCs w:val="28"/>
        </w:rPr>
        <w:br/>
      </w:r>
      <w:r w:rsidRPr="007A7202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proofErr w:type="gramStart"/>
      <w:r w:rsidRPr="007A7202">
        <w:rPr>
          <w:rFonts w:ascii="Times New Roman" w:hAnsi="Times New Roman" w:cs="Times New Roman"/>
          <w:b/>
          <w:i/>
          <w:sz w:val="28"/>
          <w:szCs w:val="28"/>
        </w:rPr>
        <w:t xml:space="preserve">фильма </w:t>
      </w:r>
      <w:r w:rsidR="008D0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ADF">
        <w:rPr>
          <w:rFonts w:ascii="Helvetica" w:hAnsi="Helvetica"/>
          <w:b/>
          <w:bCs/>
          <w:color w:val="000000"/>
          <w:sz w:val="24"/>
          <w:szCs w:val="24"/>
        </w:rPr>
        <w:t>“</w:t>
      </w:r>
      <w:proofErr w:type="gramEnd"/>
      <w:r w:rsidR="008D0ADF" w:rsidRPr="008D0A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 сюда больше никогда не вернусь ⁄ </w:t>
      </w:r>
      <w:r w:rsidR="008D0ADF" w:rsidRPr="008D0ADF">
        <w:rPr>
          <w:rFonts w:ascii="Times New Roman" w:hAnsi="Times New Roman" w:cs="Times New Roman"/>
          <w:i/>
          <w:color w:val="000000"/>
          <w:sz w:val="28"/>
          <w:szCs w:val="28"/>
        </w:rPr>
        <w:t>Люба</w:t>
      </w:r>
      <w:r w:rsidR="008D0ADF" w:rsidRPr="008D0A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“ </w:t>
      </w:r>
      <w:r w:rsidR="008D0ADF" w:rsidRPr="008D0ADF">
        <w:rPr>
          <w:rFonts w:ascii="Times New Roman" w:hAnsi="Times New Roman" w:cs="Times New Roman"/>
          <w:i/>
          <w:color w:val="000000"/>
          <w:sz w:val="28"/>
          <w:szCs w:val="28"/>
        </w:rPr>
        <w:t>Ролан</w:t>
      </w:r>
      <w:r w:rsidR="008D0ADF" w:rsidRPr="008D0A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8D0ADF" w:rsidRPr="008D0ADF">
        <w:rPr>
          <w:rFonts w:ascii="Times New Roman" w:hAnsi="Times New Roman" w:cs="Times New Roman"/>
          <w:i/>
          <w:color w:val="000000"/>
          <w:sz w:val="28"/>
          <w:szCs w:val="28"/>
        </w:rPr>
        <w:t>Быков</w:t>
      </w:r>
      <w:r w:rsidR="008D0ADF" w:rsidRPr="008D0A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1990, драм</w:t>
      </w:r>
      <w:r w:rsidR="008D0A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</w:p>
    <w:p w:rsidR="00F84F43" w:rsidRPr="007B0F9D" w:rsidRDefault="00F84F43" w:rsidP="007A7202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0F9D">
        <w:rPr>
          <w:rFonts w:ascii="Times New Roman" w:hAnsi="Times New Roman" w:cs="Times New Roman"/>
          <w:b/>
          <w:i/>
          <w:sz w:val="32"/>
          <w:szCs w:val="32"/>
          <w:u w:val="single"/>
        </w:rPr>
        <w:t>Роль взрослых в оказании помощи подростку в кризисных ситуациях.</w:t>
      </w:r>
    </w:p>
    <w:p w:rsidR="00F84F43" w:rsidRPr="007A7202" w:rsidRDefault="00F84F43" w:rsidP="00F84F43">
      <w:pPr>
        <w:pStyle w:val="a9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ab/>
      </w:r>
      <w:r w:rsidRPr="007A7202">
        <w:rPr>
          <w:rStyle w:val="a8"/>
          <w:rFonts w:ascii="Times New Roman" w:hAnsi="Times New Roman" w:cs="Times New Roman"/>
          <w:sz w:val="28"/>
          <w:szCs w:val="28"/>
        </w:rPr>
        <w:t>РОДИТЕЛЯМ СЛЕДУЕТ ПОНИМАТЬ:</w:t>
      </w:r>
      <w:r w:rsidRPr="007A7202">
        <w:rPr>
          <w:rFonts w:ascii="Times New Roman" w:hAnsi="Times New Roman" w:cs="Times New Roman"/>
          <w:sz w:val="28"/>
          <w:szCs w:val="28"/>
        </w:rPr>
        <w:t> если скандал уже разгорелся, нужно остановиться, </w:t>
      </w:r>
      <w:r w:rsidRPr="007A7202">
        <w:rPr>
          <w:rStyle w:val="a4"/>
          <w:rFonts w:ascii="Times New Roman" w:hAnsi="Times New Roman" w:cs="Times New Roman"/>
          <w:sz w:val="28"/>
          <w:szCs w:val="28"/>
        </w:rPr>
        <w:t>заставить себя замолчать</w:t>
      </w:r>
      <w:r w:rsidR="007B0F9D">
        <w:rPr>
          <w:rFonts w:ascii="Times New Roman" w:hAnsi="Times New Roman" w:cs="Times New Roman"/>
          <w:sz w:val="28"/>
          <w:szCs w:val="28"/>
        </w:rPr>
        <w:t> (это, к</w:t>
      </w:r>
      <w:r w:rsidRPr="007A7202">
        <w:rPr>
          <w:rFonts w:ascii="Times New Roman" w:hAnsi="Times New Roman" w:cs="Times New Roman"/>
          <w:sz w:val="28"/>
          <w:szCs w:val="28"/>
        </w:rPr>
        <w:t>стати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 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– все станет реально опасным, угрожающим его жизни.</w:t>
      </w:r>
      <w:r w:rsidRPr="007A7202">
        <w:rPr>
          <w:rFonts w:ascii="Times New Roman" w:hAnsi="Times New Roman" w:cs="Times New Roman"/>
          <w:sz w:val="28"/>
          <w:szCs w:val="28"/>
        </w:rPr>
        <w:br/>
        <w:t>Закономерен вопрос: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Если не в порыве импульсивности.  Случаются </w:t>
      </w:r>
      <w:r w:rsidR="007A7202" w:rsidRPr="007A7202">
        <w:rPr>
          <w:rFonts w:ascii="Times New Roman" w:hAnsi="Times New Roman" w:cs="Times New Roman"/>
          <w:sz w:val="28"/>
          <w:szCs w:val="28"/>
        </w:rPr>
        <w:t>варианты,</w:t>
      </w:r>
      <w:r w:rsidRPr="007A7202">
        <w:rPr>
          <w:rFonts w:ascii="Times New Roman" w:hAnsi="Times New Roman" w:cs="Times New Roman"/>
          <w:sz w:val="28"/>
          <w:szCs w:val="28"/>
        </w:rPr>
        <w:t xml:space="preserve"> когда подросток приходит к этому  путем долгих обдумываний</w:t>
      </w:r>
      <w:r w:rsidR="007A7202" w:rsidRPr="007A7202">
        <w:rPr>
          <w:rFonts w:ascii="Times New Roman" w:hAnsi="Times New Roman" w:cs="Times New Roman"/>
          <w:sz w:val="28"/>
          <w:szCs w:val="28"/>
        </w:rPr>
        <w:t>.</w:t>
      </w:r>
      <w:r w:rsidRPr="007A7202">
        <w:rPr>
          <w:rFonts w:ascii="Times New Roman" w:hAnsi="Times New Roman" w:cs="Times New Roman"/>
          <w:sz w:val="28"/>
          <w:szCs w:val="28"/>
        </w:rPr>
        <w:br/>
      </w:r>
      <w:r w:rsidRPr="007A7202">
        <w:rPr>
          <w:rStyle w:val="a8"/>
          <w:rFonts w:ascii="Times New Roman" w:hAnsi="Times New Roman" w:cs="Times New Roman"/>
          <w:sz w:val="28"/>
          <w:szCs w:val="28"/>
        </w:rPr>
        <w:lastRenderedPageBreak/>
        <w:t>Почему они все-таки выбирают этот вариант как решение?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Специалисты утверждают, (и что самое интересное в этом их поддерживают сами пострадавшие, т.е. </w:t>
      </w:r>
      <w:r w:rsidR="007A7202" w:rsidRPr="007A7202">
        <w:rPr>
          <w:rFonts w:ascii="Times New Roman" w:hAnsi="Times New Roman" w:cs="Times New Roman"/>
          <w:sz w:val="28"/>
          <w:szCs w:val="28"/>
        </w:rPr>
        <w:t>дети,</w:t>
      </w:r>
      <w:r w:rsidRPr="007A7202">
        <w:rPr>
          <w:rFonts w:ascii="Times New Roman" w:hAnsi="Times New Roman" w:cs="Times New Roman"/>
          <w:sz w:val="28"/>
          <w:szCs w:val="28"/>
        </w:rPr>
        <w:t xml:space="preserve"> имевшие в своей биографии попытку суицида), что в большинстве случаев подростки не хотят умирать, они хотят жить, но надеются изменить свою жизнь, чтобы она не была такой "невыносимой".</w:t>
      </w:r>
      <w:r w:rsidRPr="007A7202">
        <w:rPr>
          <w:rFonts w:ascii="Times New Roman" w:hAnsi="Times New Roman" w:cs="Times New Roman"/>
          <w:sz w:val="28"/>
          <w:szCs w:val="28"/>
        </w:rPr>
        <w:br/>
        <w:t>Подросток нередко представляет себе смерть как некое временное состояние: как будто он очнется, и снова будет жить. Совершенно искренне желая умереть в невыносимой для него ситуации, он в действительности хочет лишить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 Они не вполне отдают себе отчет в необратимости, окончател</w:t>
      </w:r>
      <w:r w:rsidR="007A7202" w:rsidRPr="007A7202">
        <w:rPr>
          <w:rFonts w:ascii="Times New Roman" w:hAnsi="Times New Roman" w:cs="Times New Roman"/>
          <w:sz w:val="28"/>
          <w:szCs w:val="28"/>
        </w:rPr>
        <w:t>ьн</w:t>
      </w:r>
      <w:r w:rsidRPr="007A7202">
        <w:rPr>
          <w:rFonts w:ascii="Times New Roman" w:hAnsi="Times New Roman" w:cs="Times New Roman"/>
          <w:sz w:val="28"/>
          <w:szCs w:val="28"/>
        </w:rPr>
        <w:t>о</w:t>
      </w:r>
      <w:r w:rsidR="007A7202" w:rsidRPr="007A7202">
        <w:rPr>
          <w:rFonts w:ascii="Times New Roman" w:hAnsi="Times New Roman" w:cs="Times New Roman"/>
          <w:sz w:val="28"/>
          <w:szCs w:val="28"/>
        </w:rPr>
        <w:t>с</w:t>
      </w:r>
      <w:r w:rsidRPr="007A7202">
        <w:rPr>
          <w:rFonts w:ascii="Times New Roman" w:hAnsi="Times New Roman" w:cs="Times New Roman"/>
          <w:sz w:val="28"/>
          <w:szCs w:val="28"/>
        </w:rPr>
        <w:t>ти смерти, они убеждены, что можно казаться умершим для окружающих, но при этом наблюдать свои похороны и раскаяния обидчиков.</w:t>
      </w:r>
    </w:p>
    <w:p w:rsidR="00F84F43" w:rsidRPr="007A7202" w:rsidRDefault="00F84F43" w:rsidP="00F84F43">
      <w:pPr>
        <w:pStyle w:val="2"/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202">
        <w:rPr>
          <w:rFonts w:ascii="Times New Roman" w:hAnsi="Times New Roman" w:cs="Times New Roman"/>
          <w:color w:val="auto"/>
          <w:sz w:val="28"/>
          <w:szCs w:val="28"/>
        </w:rPr>
        <w:t>Как распознать подростка, обдумывающего самоубийство?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t>СЛОВЕСНЫЕ признаки: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F84F43" w:rsidRPr="007A7202" w:rsidRDefault="00F84F43" w:rsidP="00F84F43">
      <w:pPr>
        <w:numPr>
          <w:ilvl w:val="0"/>
          <w:numId w:val="8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Прямо или косвенно намекать о своем намерении: "Лучше бы мне умереть". "Я больше не буду ни для кого проблемой". "Тебе больше не придется обо мне волноваться". "Скоро все проблемы будут решены". "Вы еще пожалеете, когда я умру!"…</w:t>
      </w:r>
    </w:p>
    <w:p w:rsidR="00F84F43" w:rsidRPr="007A7202" w:rsidRDefault="00F84F43" w:rsidP="00F84F43">
      <w:pPr>
        <w:numPr>
          <w:ilvl w:val="0"/>
          <w:numId w:val="8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Косвенно намекать о своем намерении: "Я больше не буду ни для кого проблемой"; "Тебе больше не придется обо мне волноваться".</w:t>
      </w:r>
    </w:p>
    <w:p w:rsidR="00F84F43" w:rsidRPr="007A7202" w:rsidRDefault="00F84F43" w:rsidP="00F84F43">
      <w:pPr>
        <w:numPr>
          <w:ilvl w:val="0"/>
          <w:numId w:val="8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Много шутить  на тему самоубийства.</w:t>
      </w:r>
    </w:p>
    <w:p w:rsidR="00F84F43" w:rsidRPr="007A7202" w:rsidRDefault="00F84F43" w:rsidP="00F84F43">
      <w:pPr>
        <w:numPr>
          <w:ilvl w:val="0"/>
          <w:numId w:val="8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Проявлять нездоровую заинтересованность вопросами смерти.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t>ПОВЕДЕНЧЕСКИЕ признаки:</w:t>
      </w:r>
    </w:p>
    <w:p w:rsidR="00F84F43" w:rsidRPr="007A7202" w:rsidRDefault="00F84F43" w:rsidP="00F84F43">
      <w:pPr>
        <w:numPr>
          <w:ilvl w:val="0"/>
          <w:numId w:val="9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F84F43" w:rsidRPr="007A7202" w:rsidRDefault="00F84F43" w:rsidP="00F84F43">
      <w:pPr>
        <w:numPr>
          <w:ilvl w:val="0"/>
          <w:numId w:val="9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Демонстрировать радикальные перемены в поведении, такие, как:</w:t>
      </w:r>
    </w:p>
    <w:p w:rsidR="00F84F43" w:rsidRPr="007A7202" w:rsidRDefault="00F84F43" w:rsidP="00F84F43">
      <w:pPr>
        <w:pStyle w:val="a9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 xml:space="preserve">– в еде – есть слишком мало или слишком </w:t>
      </w:r>
      <w:proofErr w:type="gramStart"/>
      <w:r w:rsidRPr="007A7202">
        <w:rPr>
          <w:rFonts w:ascii="Times New Roman" w:hAnsi="Times New Roman" w:cs="Times New Roman"/>
          <w:sz w:val="28"/>
          <w:szCs w:val="28"/>
        </w:rPr>
        <w:t>много;</w:t>
      </w:r>
      <w:r w:rsidRPr="007A720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7A7202">
        <w:rPr>
          <w:rFonts w:ascii="Times New Roman" w:hAnsi="Times New Roman" w:cs="Times New Roman"/>
          <w:sz w:val="28"/>
          <w:szCs w:val="28"/>
        </w:rPr>
        <w:t xml:space="preserve"> во сне – спать слишком мало или слишком много;</w:t>
      </w:r>
      <w:r w:rsidRPr="007A7202">
        <w:rPr>
          <w:rFonts w:ascii="Times New Roman" w:hAnsi="Times New Roman" w:cs="Times New Roman"/>
          <w:sz w:val="28"/>
          <w:szCs w:val="28"/>
        </w:rPr>
        <w:br/>
        <w:t>- во внешнем виде – стать например неряшливым;</w:t>
      </w:r>
      <w:r w:rsidRPr="007A7202">
        <w:rPr>
          <w:rFonts w:ascii="Times New Roman" w:hAnsi="Times New Roman" w:cs="Times New Roman"/>
          <w:sz w:val="28"/>
          <w:szCs w:val="28"/>
        </w:rPr>
        <w:br/>
        <w:t xml:space="preserve">- в школьных привычках – пропускать занятия, не выполнять </w:t>
      </w:r>
      <w:proofErr w:type="spellStart"/>
      <w:r w:rsidRPr="007A720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7A7202">
        <w:rPr>
          <w:rFonts w:ascii="Times New Roman" w:hAnsi="Times New Roman" w:cs="Times New Roman"/>
          <w:sz w:val="28"/>
          <w:szCs w:val="28"/>
        </w:rPr>
        <w:t>., избегать общения с одноклассниками; проявлять раздражительность, угрюмость; находиться в подавленном настроении;</w:t>
      </w:r>
      <w:r w:rsidRPr="007A7202">
        <w:rPr>
          <w:rFonts w:ascii="Times New Roman" w:hAnsi="Times New Roman" w:cs="Times New Roman"/>
          <w:sz w:val="28"/>
          <w:szCs w:val="28"/>
        </w:rPr>
        <w:br/>
        <w:t>- замкнуться от семьи и друзей;</w:t>
      </w:r>
      <w:r w:rsidRPr="007A7202">
        <w:rPr>
          <w:rFonts w:ascii="Times New Roman" w:hAnsi="Times New Roman" w:cs="Times New Roman"/>
          <w:sz w:val="28"/>
          <w:szCs w:val="28"/>
        </w:rPr>
        <w:br/>
        <w:t>- 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lastRenderedPageBreak/>
        <w:t>СИТУАЦИОННЫЕ признаки: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t>Человек может решиться на самоубийство если: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Социально изолирован (не имеет друзей или имеет только одного друга), чувствуют себя отверженным.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проблема);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Предпринимал раньше попытки суицида.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Имеет склонность к самоубийству впоследствии того, что оно совершалось кем-то из друзей, знакомых или членов семьи.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Перенес тяжелую потерю (смерть кого-то из близких, развод родителей).</w:t>
      </w:r>
    </w:p>
    <w:p w:rsidR="00F84F43" w:rsidRPr="007A7202" w:rsidRDefault="00F84F43" w:rsidP="00F84F43">
      <w:pPr>
        <w:numPr>
          <w:ilvl w:val="0"/>
          <w:numId w:val="10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Слишком критически настроен по отношению к себе.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rStyle w:val="a8"/>
          <w:sz w:val="28"/>
          <w:szCs w:val="28"/>
        </w:rPr>
        <w:t>Что делать?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Если замечена склонность к самоубийству, следующие </w:t>
      </w:r>
      <w:r w:rsidRPr="007A7202">
        <w:rPr>
          <w:rStyle w:val="a8"/>
          <w:sz w:val="28"/>
          <w:szCs w:val="28"/>
        </w:rPr>
        <w:t>советы помогут изменить ситуацию:</w:t>
      </w:r>
    </w:p>
    <w:p w:rsidR="00F84F43" w:rsidRPr="007A7202" w:rsidRDefault="00F84F43" w:rsidP="00F84F43">
      <w:pPr>
        <w:numPr>
          <w:ilvl w:val="0"/>
          <w:numId w:val="11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</w:t>
      </w:r>
    </w:p>
    <w:p w:rsidR="00F84F43" w:rsidRPr="007A7202" w:rsidRDefault="00F84F43" w:rsidP="00F84F43">
      <w:pPr>
        <w:numPr>
          <w:ilvl w:val="0"/>
          <w:numId w:val="11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F84F43" w:rsidRPr="007A7202" w:rsidRDefault="00F84F43" w:rsidP="00F84F43">
      <w:pPr>
        <w:numPr>
          <w:ilvl w:val="0"/>
          <w:numId w:val="11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 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84F43" w:rsidRPr="007A7202" w:rsidRDefault="00F84F43" w:rsidP="00F84F43">
      <w:pPr>
        <w:numPr>
          <w:ilvl w:val="0"/>
          <w:numId w:val="11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жалобам и обидам такого ребенка. Не пренебрегайте ничем из сказанного. Он и ли она могут не давать волю чувствам, скрывая свои проблемы, но в тоже время находиться в состоянии глубокой депрессии.</w:t>
      </w:r>
    </w:p>
    <w:p w:rsidR="00F84F43" w:rsidRPr="007A7202" w:rsidRDefault="00F84F43" w:rsidP="00F84F43">
      <w:pPr>
        <w:numPr>
          <w:ilvl w:val="0"/>
          <w:numId w:val="11"/>
        </w:numPr>
        <w:spacing w:before="100" w:beforeAutospacing="1" w:after="100" w:afterAutospacing="1" w:line="306" w:lineRule="atLeast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F84F43" w:rsidRPr="007A7202" w:rsidRDefault="00F84F43" w:rsidP="007A7202">
      <w:pPr>
        <w:pStyle w:val="a9"/>
        <w:rPr>
          <w:rFonts w:ascii="Times New Roman" w:hAnsi="Times New Roman" w:cs="Times New Roman"/>
          <w:sz w:val="28"/>
          <w:szCs w:val="28"/>
        </w:rPr>
      </w:pPr>
      <w:r w:rsidRPr="007A7202">
        <w:rPr>
          <w:rFonts w:ascii="Times New Roman" w:hAnsi="Times New Roman" w:cs="Times New Roman"/>
          <w:sz w:val="28"/>
          <w:szCs w:val="28"/>
        </w:rPr>
        <w:t>Следующие вопросы и замечания помогут завести разговор о самоубийстве и определить  </w:t>
      </w:r>
      <w:r w:rsidRPr="007A7202">
        <w:rPr>
          <w:rStyle w:val="a8"/>
          <w:rFonts w:ascii="Times New Roman" w:hAnsi="Times New Roman" w:cs="Times New Roman"/>
          <w:sz w:val="28"/>
          <w:szCs w:val="28"/>
        </w:rPr>
        <w:t>степень риска в данной ситуации:</w:t>
      </w:r>
      <w:r w:rsidRPr="007A7202">
        <w:rPr>
          <w:rFonts w:ascii="Times New Roman" w:hAnsi="Times New Roman" w:cs="Times New Roman"/>
          <w:sz w:val="28"/>
          <w:szCs w:val="28"/>
        </w:rPr>
        <w:br/>
        <w:t>- Похоже, что у тебя что-то стряслось. Что тебя мучает?</w:t>
      </w:r>
      <w:r w:rsidRPr="007A7202">
        <w:rPr>
          <w:rFonts w:ascii="Times New Roman" w:hAnsi="Times New Roman" w:cs="Times New Roman"/>
          <w:sz w:val="28"/>
          <w:szCs w:val="28"/>
        </w:rPr>
        <w:br/>
        <w:t>- Ты думал, когда-нибудь о самоубийстве?</w:t>
      </w:r>
      <w:r w:rsidRPr="007A7202">
        <w:rPr>
          <w:rFonts w:ascii="Times New Roman" w:hAnsi="Times New Roman" w:cs="Times New Roman"/>
          <w:sz w:val="28"/>
          <w:szCs w:val="28"/>
        </w:rPr>
        <w:br/>
        <w:t>-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lastRenderedPageBreak/>
        <w:t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Поддерживайте его и будьте настойчивы. Человеку в состоянии душевного кризиса нужны четкие утвердительные указания. Осознания вашей заинтересованности в его судьбе и готовности помочь дадут ему эмоциональную опору.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вместе разобрать стратегию помощи.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Примечательно, что курс лечения подростка, попавшего после попытки суицида к специалисту, в основе своей,  предполагает теплые отношения между врачом и пациентом, которых так не хватает подростку в повседневной жизни. Врач должен дать понять подростку, что он всерьез воспринимает его попытку к самоубийству, что проблемы пациента действительно нелегкие, но они разрешимы, но не столь кардинальным способом. Так неужели чужой человек поймет и поддержит моего собственного ребенка лучше, чем я сам.</w:t>
      </w:r>
    </w:p>
    <w:p w:rsidR="00F84F43" w:rsidRPr="007A7202" w:rsidRDefault="00F84F43" w:rsidP="00F84F43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Один психолог, занимавшийся философскими вопросами смысла жизни, пришел к выводу, что смысла жизни нет, пока ты сам себе его не придумаешь!</w:t>
      </w:r>
      <w:r w:rsidRPr="007A7202">
        <w:rPr>
          <w:sz w:val="28"/>
          <w:szCs w:val="28"/>
        </w:rPr>
        <w:br/>
        <w:t xml:space="preserve">Вывод. Суть любой поддержки человека, находящегося в этой ситуации депрессии, когда этот фундамент смысла жизни </w:t>
      </w:r>
      <w:proofErr w:type="gramStart"/>
      <w:r w:rsidRPr="007A7202">
        <w:rPr>
          <w:sz w:val="28"/>
          <w:szCs w:val="28"/>
        </w:rPr>
        <w:t>из под</w:t>
      </w:r>
      <w:proofErr w:type="gramEnd"/>
      <w:r w:rsidRPr="007A7202">
        <w:rPr>
          <w:sz w:val="28"/>
          <w:szCs w:val="28"/>
        </w:rPr>
        <w:t xml:space="preserve">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  не мои собственные мама и папа, кому еще я нужен в этом мире так сильно.</w:t>
      </w:r>
    </w:p>
    <w:p w:rsidR="00F84F43" w:rsidRPr="007A7202" w:rsidRDefault="00F84F43" w:rsidP="007A7202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7A7202">
        <w:rPr>
          <w:sz w:val="28"/>
          <w:szCs w:val="28"/>
        </w:rPr>
        <w:t>Кто, если не вы?</w:t>
      </w:r>
    </w:p>
    <w:p w:rsidR="00F84F43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несколько советов для родителей по профилактике подростковых суицидов</w:t>
      </w: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9D" w:rsidRPr="007A7202" w:rsidRDefault="007B0F9D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Открыто обсуждайте семейные и внутренние проблемы детей.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Помогайте своим детям строить реальные цели в жизни и стремиться к ним.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 содействуйте в преодолении препятствий.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Любые стоящие положительные начинания молодых людей одобряйте словом и делом.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 при каких обстоятельствах не применяйте физические наказания.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Больше любите своих подрастающих детей, будьте внимательными и, что особенно важно, деликатными с ними.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заботливого, любящего человека, находящегося рядом в трудную минуту, зависит многое. Он может спасти потенциальному суициденту жизнь.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посеешь, то и пожнёшь!" - гласит народная мудрость.</w:t>
      </w:r>
    </w:p>
    <w:p w:rsidR="00F84F43" w:rsidRPr="007A7202" w:rsidRDefault="00F84F43" w:rsidP="00F84F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FC080D" w:rsidRPr="00A12072" w:rsidRDefault="007D2B72" w:rsidP="00A12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мой</w:t>
      </w:r>
      <w:bookmarkStart w:id="0" w:name="_GoBack"/>
      <w:bookmarkEnd w:id="0"/>
      <w:r w:rsidR="00F84F43" w:rsidRPr="007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A12072" w:rsidRPr="00A12072" w:rsidRDefault="00A12072" w:rsidP="00A120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2072">
        <w:rPr>
          <w:b/>
          <w:bCs/>
          <w:i/>
          <w:iCs/>
          <w:color w:val="333333"/>
          <w:sz w:val="28"/>
          <w:szCs w:val="28"/>
        </w:rPr>
        <w:t>В</w:t>
      </w:r>
      <w:r w:rsidR="00C05592">
        <w:rPr>
          <w:b/>
          <w:bCs/>
          <w:i/>
          <w:iCs/>
          <w:color w:val="333333"/>
          <w:sz w:val="28"/>
          <w:szCs w:val="28"/>
        </w:rPr>
        <w:t xml:space="preserve"> заключение нашего собрания хотим</w:t>
      </w:r>
      <w:r w:rsidRPr="00A12072">
        <w:rPr>
          <w:b/>
          <w:bCs/>
          <w:i/>
          <w:iCs/>
          <w:color w:val="333333"/>
          <w:sz w:val="28"/>
          <w:szCs w:val="28"/>
        </w:rPr>
        <w:t xml:space="preserve"> привести слова "Молитвы любящего родителя" (С.Соловейчик): </w:t>
      </w:r>
    </w:p>
    <w:p w:rsidR="00A12072" w:rsidRPr="00A12072" w:rsidRDefault="00A12072" w:rsidP="00A120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2072">
        <w:rPr>
          <w:color w:val="333333"/>
          <w:sz w:val="28"/>
          <w:szCs w:val="28"/>
        </w:rPr>
        <w:t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 </w:t>
      </w:r>
    </w:p>
    <w:p w:rsidR="00A12072" w:rsidRPr="00A12072" w:rsidRDefault="00A12072" w:rsidP="00A120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2072">
        <w:rPr>
          <w:color w:val="333333"/>
          <w:sz w:val="28"/>
          <w:szCs w:val="28"/>
        </w:rPr>
        <w:t>Я принимаю ребенка, я охраняю его, я понимаю, терплю, принимаю, прощаю. Я не применяю силу к нему, не угнетаю его своей силой, потому что я его люблю. </w:t>
      </w:r>
    </w:p>
    <w:p w:rsidR="00A12072" w:rsidRPr="00A12072" w:rsidRDefault="00A12072" w:rsidP="00A120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2072">
        <w:rPr>
          <w:color w:val="333333"/>
          <w:sz w:val="28"/>
          <w:szCs w:val="28"/>
        </w:rPr>
        <w:t>Я люблю его, и я благодарен ему за то, что он есть, и за то, что я могу его любить". </w:t>
      </w:r>
    </w:p>
    <w:p w:rsidR="00A12072" w:rsidRPr="00A12072" w:rsidRDefault="00A12072" w:rsidP="00A1207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A12072">
        <w:rPr>
          <w:b/>
          <w:i/>
          <w:color w:val="333333"/>
          <w:sz w:val="28"/>
          <w:szCs w:val="28"/>
        </w:rPr>
        <w:t>Раздача "Памяток", "Молитвы любящего родителя", "Признаки суицидального поведения".</w:t>
      </w:r>
    </w:p>
    <w:p w:rsidR="00FC67A5" w:rsidRPr="007A7202" w:rsidRDefault="00FC67A5" w:rsidP="00F84F4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A5" w:rsidRPr="007A7202" w:rsidRDefault="00FC67A5" w:rsidP="00FC67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F9D" w:rsidRDefault="007B0F9D" w:rsidP="00A120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F9D" w:rsidSect="00FC6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559"/>
    <w:multiLevelType w:val="multilevel"/>
    <w:tmpl w:val="737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760AC"/>
    <w:multiLevelType w:val="multilevel"/>
    <w:tmpl w:val="D2A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2C56"/>
    <w:multiLevelType w:val="multilevel"/>
    <w:tmpl w:val="D236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C0836"/>
    <w:multiLevelType w:val="multilevel"/>
    <w:tmpl w:val="421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9443C"/>
    <w:multiLevelType w:val="multilevel"/>
    <w:tmpl w:val="CA1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0A1E"/>
    <w:multiLevelType w:val="multilevel"/>
    <w:tmpl w:val="BFE6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94394"/>
    <w:multiLevelType w:val="multilevel"/>
    <w:tmpl w:val="72B0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01D90"/>
    <w:multiLevelType w:val="multilevel"/>
    <w:tmpl w:val="C8E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67CEB"/>
    <w:multiLevelType w:val="multilevel"/>
    <w:tmpl w:val="28D2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B6009"/>
    <w:multiLevelType w:val="multilevel"/>
    <w:tmpl w:val="1AB0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5452C"/>
    <w:multiLevelType w:val="multilevel"/>
    <w:tmpl w:val="1AB0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06342"/>
    <w:multiLevelType w:val="multilevel"/>
    <w:tmpl w:val="640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061"/>
    <w:rsid w:val="000C4E96"/>
    <w:rsid w:val="000D4828"/>
    <w:rsid w:val="001B746E"/>
    <w:rsid w:val="001D1DC3"/>
    <w:rsid w:val="00205911"/>
    <w:rsid w:val="00207E52"/>
    <w:rsid w:val="00277C87"/>
    <w:rsid w:val="002A578E"/>
    <w:rsid w:val="003214A4"/>
    <w:rsid w:val="00393293"/>
    <w:rsid w:val="00460BC1"/>
    <w:rsid w:val="007A7202"/>
    <w:rsid w:val="007B0F9D"/>
    <w:rsid w:val="007D2B72"/>
    <w:rsid w:val="00802911"/>
    <w:rsid w:val="008B2DA3"/>
    <w:rsid w:val="008D0ADF"/>
    <w:rsid w:val="009028BB"/>
    <w:rsid w:val="00A12072"/>
    <w:rsid w:val="00C05592"/>
    <w:rsid w:val="00C45061"/>
    <w:rsid w:val="00C8112F"/>
    <w:rsid w:val="00D71BC7"/>
    <w:rsid w:val="00D82841"/>
    <w:rsid w:val="00DC2A82"/>
    <w:rsid w:val="00DF2292"/>
    <w:rsid w:val="00E979E9"/>
    <w:rsid w:val="00EF62D0"/>
    <w:rsid w:val="00F84F43"/>
    <w:rsid w:val="00FC080D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7462-8D8E-40D0-936C-7D4955D7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50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08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C080D"/>
    <w:rPr>
      <w:color w:val="0000FF"/>
      <w:u w:val="single"/>
    </w:rPr>
  </w:style>
  <w:style w:type="character" w:styleId="a8">
    <w:name w:val="Strong"/>
    <w:basedOn w:val="a0"/>
    <w:uiPriority w:val="22"/>
    <w:qFormat/>
    <w:rsid w:val="00FC080D"/>
    <w:rPr>
      <w:b/>
      <w:bCs/>
    </w:rPr>
  </w:style>
  <w:style w:type="character" w:customStyle="1" w:styleId="articleseparator">
    <w:name w:val="article_separator"/>
    <w:basedOn w:val="a0"/>
    <w:rsid w:val="00FC080D"/>
  </w:style>
  <w:style w:type="paragraph" w:styleId="a9">
    <w:name w:val="No Spacing"/>
    <w:uiPriority w:val="1"/>
    <w:qFormat/>
    <w:rsid w:val="00D828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35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1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2D32B-063C-41AF-B6DC-1CD4F57E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Алина</cp:lastModifiedBy>
  <cp:revision>17</cp:revision>
  <dcterms:created xsi:type="dcterms:W3CDTF">2018-02-14T17:26:00Z</dcterms:created>
  <dcterms:modified xsi:type="dcterms:W3CDTF">2019-07-16T19:00:00Z</dcterms:modified>
</cp:coreProperties>
</file>